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07" w:rsidRDefault="002F040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99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407" w:rsidRDefault="002F040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407" w:rsidRDefault="002F040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407" w:rsidRDefault="002F040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407" w:rsidRDefault="002F040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407" w:rsidRDefault="002F0407" w:rsidP="002F0407">
      <w:pPr>
        <w:keepNext/>
        <w:keepLines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407" w:rsidRDefault="002F040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3557" w:rsidRDefault="00E9355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557">
        <w:rPr>
          <w:rFonts w:ascii="Times New Roman" w:hAnsi="Times New Roman" w:cs="Times New Roman"/>
          <w:b/>
          <w:color w:val="000000"/>
          <w:sz w:val="24"/>
          <w:szCs w:val="24"/>
        </w:rPr>
        <w:t>Аннотация к образовательной программе</w:t>
      </w:r>
    </w:p>
    <w:p w:rsidR="00E93557" w:rsidRPr="00E93557" w:rsidRDefault="00E93557" w:rsidP="00E93557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3557" w:rsidRPr="00E93557" w:rsidRDefault="00E93557" w:rsidP="00E9355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Характеристика учебного предмета, его место и роль в образовательном процессе. </w:t>
      </w:r>
    </w:p>
    <w:p w:rsidR="00E93557" w:rsidRPr="00E93557" w:rsidRDefault="00E93557" w:rsidP="00E9355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 учебного предмета «Ансамбль» по виду инструмента «скрипка», далее – «Ансамбль (скрипка)» разработана  на  основе  и  с  учетом  федеральных государственных требований к дополнительной 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 общеобразовательной  программе  в  области  музыкального  искусства  «Струнные инструменты», примерной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программы, разработанной РОСКИ в 2012 году, примерной программы «Коллективное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. Класс ансамбля» для ДМШ и ДШИ, утверждённой Федеральным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агенством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по культуре и кинематографии, научно-методическим центром </w:t>
      </w:r>
      <w:proofErr w:type="gramStart"/>
      <w:r w:rsidRPr="00E93557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художественному образованию в 2006г. Является частью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программы "Струнные инструменты". 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>Учебный предмет «Ансамбль (скрипка)» направлен на приобретение детьми знаний, умений и навыков коллективной игры</w:t>
      </w:r>
      <w:proofErr w:type="gramStart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получение ими художественного образования, а также на эстетическое воспитание и духовно-нравственное развитие ученика.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учебного предмета "Ансамбл</w:t>
      </w:r>
      <w:proofErr w:type="gramStart"/>
      <w:r w:rsidRPr="00E93557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скрипка)» входит основную часть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программы "Струнные инструменты".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>2. Срок реализации учебного предмета</w:t>
      </w: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«Ансамбль (скрипка)» для детей, поступивших в образовательное учреждение в первый класс в возрасте: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i/>
          <w:sz w:val="24"/>
          <w:szCs w:val="24"/>
        </w:rPr>
        <w:t>– с шести лет шести месяцев до девяти лет, составляет 5 лет.</w:t>
      </w:r>
    </w:p>
    <w:p w:rsidR="00E93557" w:rsidRPr="00E93557" w:rsidRDefault="00E93557" w:rsidP="00E9355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>3. Объем учебного времени</w:t>
      </w:r>
      <w:r w:rsidRPr="00E93557">
        <w:rPr>
          <w:rFonts w:ascii="Times New Roman" w:eastAsia="Times New Roman" w:hAnsi="Times New Roman" w:cs="Times New Roman"/>
          <w:sz w:val="24"/>
          <w:szCs w:val="24"/>
        </w:rPr>
        <w:t>, предусмотренный учебным планом образовательного учреждения на реализацию учебного предмета «Ансамбль (скрипка)»:</w:t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sz w:val="24"/>
          <w:szCs w:val="24"/>
        </w:rPr>
        <w:tab/>
      </w: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29"/>
        <w:gridCol w:w="2159"/>
        <w:gridCol w:w="2008"/>
      </w:tblGrid>
      <w:tr w:rsidR="00E93557" w:rsidRPr="00E93557" w:rsidTr="00F01E88">
        <w:trPr>
          <w:trHeight w:val="1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E93557" w:rsidRPr="00E93557" w:rsidTr="00F01E88">
        <w:trPr>
          <w:trHeight w:val="1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  <w:p w:rsidR="00E93557" w:rsidRPr="00E93557" w:rsidRDefault="00E93557" w:rsidP="00F01E88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E93557" w:rsidRPr="00E93557" w:rsidTr="00F01E88">
        <w:trPr>
          <w:trHeight w:val="1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часов на </w:t>
            </w:r>
            <w:r w:rsidRPr="00E93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</w:t>
            </w: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93557" w:rsidRPr="00E93557" w:rsidTr="00F01E88">
        <w:trPr>
          <w:trHeight w:val="1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на </w:t>
            </w:r>
            <w:r w:rsidRPr="00E935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внеаудиторную</w:t>
            </w: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(самостоятельную) работу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247,5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3557" w:rsidRPr="00E93557" w:rsidRDefault="00E93557" w:rsidP="00F01E88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5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E93557" w:rsidRPr="00E93557" w:rsidRDefault="00E93557" w:rsidP="00E93557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>4. Форма проведения учебных аудиторных занятий</w:t>
      </w:r>
      <w:r w:rsidRPr="00E9355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3557">
        <w:rPr>
          <w:rFonts w:ascii="Times New Roman" w:eastAsia="Times New Roman" w:hAnsi="Times New Roman" w:cs="Times New Roman"/>
          <w:sz w:val="24"/>
          <w:szCs w:val="24"/>
        </w:rPr>
        <w:t>мелко-групповые</w:t>
      </w:r>
      <w:proofErr w:type="spellEnd"/>
      <w:proofErr w:type="gram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 занятия (от 2-х человек), консультации. </w:t>
      </w:r>
    </w:p>
    <w:p w:rsidR="00E93557" w:rsidRPr="00E93557" w:rsidRDefault="00E93557" w:rsidP="00E935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5. Цель и задачи учебного предмета «Ансамбль (скрипка)»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коллективных навыков и умений игры, развитие музыкально-творческих способностей и радость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3557" w:rsidRPr="00E93557" w:rsidRDefault="00E93557" w:rsidP="00E9355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E93557" w:rsidRPr="00E93557" w:rsidRDefault="00E93557" w:rsidP="00E9355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комплекса исполнительских навыков, позволяющих воспринимать, осваивать и исполнять на скрипке произведения различных жанров и форм в соответствии с ФГТ;</w:t>
      </w:r>
    </w:p>
    <w:p w:rsidR="00E93557" w:rsidRPr="00E93557" w:rsidRDefault="00E93557" w:rsidP="00E9355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 к классической музыке и музыкальному творчеству;</w:t>
      </w:r>
    </w:p>
    <w:p w:rsidR="00E93557" w:rsidRPr="00E93557" w:rsidRDefault="00E93557" w:rsidP="00E9355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музыкальных способностей: слуха, ритма, памяти, музыкальности и артистизма;</w:t>
      </w:r>
    </w:p>
    <w:p w:rsidR="00E93557" w:rsidRPr="00E93557" w:rsidRDefault="00E93557" w:rsidP="00E9355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возбуждение  интереса у  детей к занятиям на скрипке.</w:t>
      </w:r>
    </w:p>
    <w:p w:rsidR="00E93557" w:rsidRPr="00E93557" w:rsidRDefault="00E93557" w:rsidP="00E9355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>приобретение учащимися опыта творческой деятельности и публичных выступлений;</w:t>
      </w:r>
    </w:p>
    <w:p w:rsidR="00E93557" w:rsidRPr="00E93557" w:rsidRDefault="00E93557" w:rsidP="00E9355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учащимися умений и навыков </w:t>
      </w:r>
      <w:proofErr w:type="spellStart"/>
      <w:proofErr w:type="gramStart"/>
      <w:r w:rsidRPr="00E93557">
        <w:rPr>
          <w:rFonts w:ascii="Times New Roman" w:eastAsia="Times New Roman" w:hAnsi="Times New Roman" w:cs="Times New Roman"/>
          <w:sz w:val="24"/>
          <w:szCs w:val="24"/>
        </w:rPr>
        <w:t>коллективног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3557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для дальней шей музыкальной деятельности после окончания школы; </w:t>
      </w:r>
    </w:p>
    <w:p w:rsidR="00E93557" w:rsidRPr="00E93557" w:rsidRDefault="00E93557" w:rsidP="00E9355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>подготовка одарённых детей к участию в профессиональных ансамблях и оркестрах.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>6. Прогнозируемый результат обучения.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>К моменту окончания обучения у учащихся должно выработаться чувство ответственности за качество освоения собственной партии, учащиеся должны достигать при исполнении произведений точности в темпе, ритме, штрихах</w:t>
      </w:r>
      <w:proofErr w:type="gramStart"/>
      <w:r w:rsidRPr="00E9355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9355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инамике, агогике и различать специфику тембрового звучания. У ученика должны развиться такие навыки, как: 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«чувство партнёрства»;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умение слышать солиста и помогать ему в воплощении исполнительских намерений;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навыки самоконтроля и самооценки собственных и коллективных игровых действий;  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умение передавать партнёру мелодию, сопровождение, пассаж, не разрывая при этом музыкальной ткани.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процессе обучения предполагается получить следующие результаты: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знание характерных особенностей музыкальных жанров и основных стилистических направлений;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знание музыкальной терминологии;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умение грамотно исполнять музыкальные произведения при игре в ансамбле;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умение создавать художественный образ при исполнении музыкального произведения;  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приобретение навыков публичных выступлений;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приобретение навыков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произведения; </w:t>
      </w:r>
    </w:p>
    <w:p w:rsidR="00E93557" w:rsidRPr="00E93557" w:rsidRDefault="00E93557" w:rsidP="00E93557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sz w:val="24"/>
          <w:szCs w:val="24"/>
        </w:rPr>
        <w:t xml:space="preserve">- умение исполнять музыкальные произведения в ансамбле на достаточном художественном уровне в соответствии со стилевыми особенностями. </w:t>
      </w:r>
    </w:p>
    <w:p w:rsidR="00E93557" w:rsidRPr="00E93557" w:rsidRDefault="00E93557" w:rsidP="00E9355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>8. Методы обучения.</w:t>
      </w:r>
    </w:p>
    <w:p w:rsidR="00E93557" w:rsidRPr="00E93557" w:rsidRDefault="00E93557" w:rsidP="00E935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поставленной цели и реализации задач предмета использую следующие методы обучения:</w:t>
      </w:r>
    </w:p>
    <w:p w:rsidR="00E93557" w:rsidRPr="00E93557" w:rsidRDefault="00E93557" w:rsidP="00E93557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наглядно-слуховой (показ, наблюдение, демонстрация исполнительских приемов);</w:t>
      </w:r>
    </w:p>
    <w:p w:rsidR="00E93557" w:rsidRPr="00E93557" w:rsidRDefault="00E93557" w:rsidP="00E93557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</w:t>
      </w:r>
      <w:proofErr w:type="gramEnd"/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(работа на инструменте, упражнения);</w:t>
      </w:r>
    </w:p>
    <w:p w:rsidR="00E93557" w:rsidRPr="00E93557" w:rsidRDefault="00E93557" w:rsidP="00E93557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аналитический</w:t>
      </w:r>
      <w:proofErr w:type="gramEnd"/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(сравнения и обобщения, развитие логического мышления);</w:t>
      </w:r>
    </w:p>
    <w:p w:rsidR="00E93557" w:rsidRPr="00E93557" w:rsidRDefault="00E93557" w:rsidP="00E93557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развивающий.</w:t>
      </w:r>
    </w:p>
    <w:p w:rsidR="00E93557" w:rsidRPr="00E93557" w:rsidRDefault="00E93557" w:rsidP="00E9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9355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Предложенные методы работы в рамках </w:t>
      </w:r>
      <w:proofErr w:type="spellStart"/>
      <w:r w:rsidRPr="00E93557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предпрофессиональной</w:t>
      </w:r>
      <w:proofErr w:type="spellEnd"/>
      <w:r w:rsidRPr="00E9355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инструментах.</w:t>
      </w: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</w:t>
      </w:r>
    </w:p>
    <w:p w:rsidR="00D855BB" w:rsidRPr="00E93557" w:rsidRDefault="00D855BB">
      <w:pPr>
        <w:rPr>
          <w:rFonts w:ascii="Times New Roman" w:hAnsi="Times New Roman" w:cs="Times New Roman"/>
          <w:sz w:val="24"/>
          <w:szCs w:val="24"/>
        </w:rPr>
      </w:pPr>
    </w:p>
    <w:sectPr w:rsidR="00D855BB" w:rsidRPr="00E93557" w:rsidSect="00D85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7241"/>
    <w:multiLevelType w:val="multilevel"/>
    <w:tmpl w:val="08366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327210"/>
    <w:multiLevelType w:val="multilevel"/>
    <w:tmpl w:val="63A2A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93557"/>
    <w:rsid w:val="002F0407"/>
    <w:rsid w:val="00562C5F"/>
    <w:rsid w:val="00D855BB"/>
    <w:rsid w:val="00E9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40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767</Words>
  <Characters>4374</Characters>
  <Application>Microsoft Office Word</Application>
  <DocSecurity>0</DocSecurity>
  <Lines>36</Lines>
  <Paragraphs>10</Paragraphs>
  <ScaleCrop>false</ScaleCrop>
  <Company>Microsoft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2020-12-21T09:34:00Z</dcterms:created>
  <dcterms:modified xsi:type="dcterms:W3CDTF">2020-12-23T07:03:00Z</dcterms:modified>
</cp:coreProperties>
</file>